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33CAC" w14:textId="21DBB352" w:rsidR="0047316C" w:rsidRPr="0047316C" w:rsidRDefault="0047316C" w:rsidP="0047316C">
      <w:pPr>
        <w:jc w:val="center"/>
        <w:rPr>
          <w:b/>
          <w:bCs/>
        </w:rPr>
      </w:pPr>
      <w:r w:rsidRPr="0047316C">
        <w:rPr>
          <w:b/>
          <w:bCs/>
        </w:rPr>
        <w:t>Virginia Beach National Golf Course Selection Committee</w:t>
      </w:r>
    </w:p>
    <w:p w14:paraId="5F5A0CD3" w14:textId="77777777" w:rsidR="0047316C" w:rsidRDefault="0047316C" w:rsidP="0047316C"/>
    <w:p w14:paraId="633BD9B3" w14:textId="77777777" w:rsidR="0047316C" w:rsidRDefault="0047316C" w:rsidP="0047316C"/>
    <w:p w14:paraId="071000C3" w14:textId="7E5C9680" w:rsidR="0047316C" w:rsidRPr="0047316C" w:rsidRDefault="0047316C" w:rsidP="0047316C">
      <w:r w:rsidRPr="0047316C">
        <w:t>Alex Stiles, Senior City Attorney</w:t>
      </w:r>
    </w:p>
    <w:p w14:paraId="0BF9DA69" w14:textId="38A920BA" w:rsidR="0047316C" w:rsidRPr="0047316C" w:rsidRDefault="0047316C" w:rsidP="0047316C">
      <w:r w:rsidRPr="0047316C">
        <w:t>Amanda Jarratt, a Deputy City Manager</w:t>
      </w:r>
    </w:p>
    <w:p w14:paraId="0B3CB003" w14:textId="4B594ED8" w:rsidR="0047316C" w:rsidRPr="0047316C" w:rsidRDefault="0047316C" w:rsidP="0047316C">
      <w:r w:rsidRPr="0047316C">
        <w:t>Kathy Warren, the Director of Planning </w:t>
      </w:r>
    </w:p>
    <w:p w14:paraId="3239099B" w14:textId="7B8CF2BA" w:rsidR="0047316C" w:rsidRPr="0047316C" w:rsidRDefault="0047316C" w:rsidP="0047316C">
      <w:r w:rsidRPr="0047316C">
        <w:t>Emily Archer, the Acting Director of Economic Development</w:t>
      </w:r>
    </w:p>
    <w:p w14:paraId="513240B8" w14:textId="2A48ED78" w:rsidR="0047316C" w:rsidRPr="0047316C" w:rsidRDefault="0047316C" w:rsidP="0047316C">
      <w:r w:rsidRPr="0047316C">
        <w:t>Natalie Guilmeus, the Deputy Director of Economic Development</w:t>
      </w:r>
    </w:p>
    <w:p w14:paraId="0FE9C2A4" w14:textId="6397A79C" w:rsidR="0047316C" w:rsidRPr="0047316C" w:rsidRDefault="0047316C" w:rsidP="0047316C">
      <w:r w:rsidRPr="0047316C">
        <w:t>Carrie Bookholt, the Deputy Director of Planning</w:t>
      </w:r>
    </w:p>
    <w:p w14:paraId="15DCC15B" w14:textId="75A44E1E" w:rsidR="0047316C" w:rsidRPr="0047316C" w:rsidRDefault="0047316C" w:rsidP="0047316C">
      <w:r w:rsidRPr="0047316C">
        <w:t>Kevin Chatelier, the Director of Budget Management Services</w:t>
      </w:r>
    </w:p>
    <w:p w14:paraId="50F2873D" w14:textId="77777777" w:rsidR="0047316C" w:rsidRPr="0047316C" w:rsidRDefault="0047316C" w:rsidP="0047316C">
      <w:r w:rsidRPr="0047316C">
        <w:t>Pam Witham, a Senior Planner with Economic Development</w:t>
      </w:r>
    </w:p>
    <w:p w14:paraId="4EF8A572" w14:textId="77777777" w:rsidR="008D61C4" w:rsidRDefault="008D61C4" w:rsidP="0047316C"/>
    <w:p w14:paraId="662DC027" w14:textId="77777777" w:rsidR="0047316C" w:rsidRPr="0047316C" w:rsidRDefault="0047316C" w:rsidP="0047316C"/>
    <w:sectPr w:rsidR="0047316C" w:rsidRPr="00473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16C"/>
    <w:rsid w:val="0047316C"/>
    <w:rsid w:val="00612C51"/>
    <w:rsid w:val="008936D2"/>
    <w:rsid w:val="008A1194"/>
    <w:rsid w:val="008D61C4"/>
    <w:rsid w:val="00EE3B59"/>
    <w:rsid w:val="00EE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E17FC"/>
  <w15:chartTrackingRefBased/>
  <w15:docId w15:val="{82D477BA-BACC-4C17-9CB7-7FBF91E0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Calibri"/>
        <w:sz w:val="24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3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1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1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1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16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16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16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1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3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16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16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16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1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1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1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16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16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1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1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1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1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1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1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392</Characters>
  <Application>Microsoft Office Word</Application>
  <DocSecurity>0</DocSecurity>
  <Lines>10</Lines>
  <Paragraphs>10</Paragraphs>
  <ScaleCrop>false</ScaleCrop>
  <Company>Computer Networks, Inc.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R. “Rick” Boyles</dc:creator>
  <cp:keywords/>
  <dc:description/>
  <cp:lastModifiedBy>James R. “Rick” Boyles</cp:lastModifiedBy>
  <cp:revision>1</cp:revision>
  <dcterms:created xsi:type="dcterms:W3CDTF">2026-06-28T13:40:00Z</dcterms:created>
  <dcterms:modified xsi:type="dcterms:W3CDTF">2026-06-28T13:43:00Z</dcterms:modified>
</cp:coreProperties>
</file>